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E7" w:rsidRPr="00EA04E7" w:rsidRDefault="00EA04E7" w:rsidP="00EA04E7">
      <w:pPr>
        <w:pStyle w:val="a3"/>
        <w:jc w:val="center"/>
        <w:rPr>
          <w:b/>
        </w:rPr>
      </w:pPr>
      <w:r w:rsidRPr="00EA04E7">
        <w:rPr>
          <w:b/>
        </w:rPr>
        <w:t>«Типы и методы семейного воспитания и их влияние на формирование личности ребенка»</w:t>
      </w:r>
    </w:p>
    <w:p w:rsidR="00EA04E7" w:rsidRPr="00EA04E7" w:rsidRDefault="009E6DBD" w:rsidP="009E6DBD">
      <w:pPr>
        <w:pStyle w:val="a3"/>
        <w:jc w:val="center"/>
        <w:rPr>
          <w:b/>
          <w:i/>
        </w:rPr>
      </w:pPr>
      <w:r>
        <w:rPr>
          <w:b/>
          <w:i/>
        </w:rPr>
        <w:t>Д</w:t>
      </w:r>
      <w:r w:rsidR="00EA04E7" w:rsidRPr="00EA04E7">
        <w:rPr>
          <w:b/>
          <w:i/>
        </w:rPr>
        <w:t xml:space="preserve">ля родителей детей, состоящих на </w:t>
      </w:r>
      <w:proofErr w:type="spellStart"/>
      <w:r w:rsidR="00EA04E7" w:rsidRPr="00EA04E7">
        <w:rPr>
          <w:b/>
          <w:i/>
        </w:rPr>
        <w:t>внутришкольном</w:t>
      </w:r>
      <w:proofErr w:type="spellEnd"/>
      <w:r w:rsidR="00EA04E7" w:rsidRPr="00EA04E7">
        <w:rPr>
          <w:b/>
          <w:i/>
        </w:rPr>
        <w:t xml:space="preserve"> учете.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r>
        <w:t xml:space="preserve">В связи с тем, что семейное воспитание имеет широкий временной диапазон воздействия: оно продолжается всю жизнь человека, происходит в любое время суток, в любое время года. Его благотворное (либо неблаготворное) влияние человек испытывает даже тогда, когда он вне дома: в школе, на работе, на отдыхе в другом городе, в служебной командировке. И хороший учитель всегда помнит о том, что сидящий за </w:t>
      </w:r>
      <w:proofErr w:type="spellStart"/>
      <w:r>
        <w:t>школьно</w:t>
      </w:r>
      <w:proofErr w:type="spellEnd"/>
      <w:r>
        <w:t xml:space="preserve"> партой его ученик мысленно и чувственно невидимыми нитями связан с домом, с семьей, с множеством волнующих его проблем.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Начало младшего школьного возраста определяется моментом поступления младшего школьника в школу. Соответственно границы младшего школьного возраста, совпадающие с периодом обучения в начальной школе, устанавливаются в настоящее время с 6-7 до 9-10 лет.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В этот период образовано дальне шее физическое и психофизиологическое развитие младшего школьника, обеспечивающее возможность систематического обучения в школе. Прежде всего, должна совершенствоваться совместная работа школы и семьи.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Начало школьного обучения практически совпадает с периодом второго физиологического криза, приходящегося на возраст 7 лет. Это означает, что кардинальное изменение в системе социальных отношений и деятельности младшего школьника совпадает с периодом перестройки всех систем и функций организма, что требует большого внимания со стороны родителей.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Составные компоненты семейного воспитания: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· физическое - основывается на здоровом образе жизни и включает правильную организацию распорядка дня, занятия спортом, закаливание организма и т. д.;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· нравственное - стержень отношения, формирующих личность. Воспитание непреходящих моральных ценностей: любви, уважения, доброты, порядочности, честности, справедливости, совести, достоинства, долга;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· интеллектуальное - предполагает заинтересованное участие родителей в обогащении младших школьников знаниями, формировании потребностей их приобретения и постоянного обновления;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· эстетическое - призвано развить таланты и дарования младших школьников или просто дать им представление о прекрасном, существующем в жизни;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· трудовое - закладывает основу их будущей праведно жизни. У человека, не приученного трудиться, един путь - поиск «</w:t>
      </w:r>
      <w:proofErr w:type="gramStart"/>
      <w:r>
        <w:t>легко »</w:t>
      </w:r>
      <w:proofErr w:type="gramEnd"/>
      <w:r>
        <w:t>» жизни.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Родители выполняют много важных задач, но, наверное, ключевая - это передача ценностей своим детям. Данный процесс заключается в постоянстве, повторяемости и выборе "подходящих моментов".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 xml:space="preserve">Этапы развития личности - это этапы постепенного включения ребёнка в многообразные социальные отношения с одновременным формированием целостно и </w:t>
      </w:r>
      <w:proofErr w:type="spellStart"/>
      <w:r>
        <w:t>иерархизированно</w:t>
      </w:r>
      <w:proofErr w:type="spellEnd"/>
      <w:r>
        <w:t xml:space="preserve"> структуры личности. Другими словами, в процессе личностного развития формируются определенные социальные ориентиры по отношению к себе и другим.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 xml:space="preserve">Все родители придерживаются разных принципов, ценят разные поступки и показатели успеха. Например, для кого-то детски спорт связан с такими понятиями, как приобретение новых навыков, упражнения, построение отношений и обучение </w:t>
      </w:r>
      <w:proofErr w:type="spellStart"/>
      <w:r>
        <w:t>командно</w:t>
      </w:r>
      <w:proofErr w:type="spellEnd"/>
      <w:r>
        <w:t xml:space="preserve"> работе. Другие родители связывают спорт с победами. Это нормально, просто у всех разные приоритеты.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Необходимый элемент ценностной ориентации - определение непреложных ценностей. Это принципы и поступки, которые сильные родители четко обозначили как хорошие или плохие.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Непреложные ценности помогают родителям и детям принимать мудрые решения и делать правильный выбор. Они превращаются в инструменты, направляющие нас во всех наших начинаниях.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 xml:space="preserve">В каждой семье складывается определенная, далеко не всегда осознанная система воспитания и отвечающие е типы семейных отношений, такие как диктат, опека, невмешательство и сотрудничество. 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Всеобъемлющее влияние родителей на детей, а также содержание и характер этого влияния объясняются теми механизмами социализации ребенка, которые с наибольшей эффективностью активизируются в семейном воспитании. Воспитание подрастающего поколения - одна из главных функций семьи. Семейное воспитание - целенаправленное взаимодействие старших членов семьи с младшими, основанное на любви и уважении личного достоинства и чести детей, предполагающее их психолого-педагогическую поддержку, защиту и формирование личности детей с учетом их возможностей и в соответствии с ценностями семьи и общества. По мнению Т.А. Куликовой, каждая семья обладает большими или меньшими воспитательными возможностями, или воспитательным потенциалом. Под воспитательным потенциалом семьи современные ученые понимают характеристики, отражающие разные условия и факторы жизнедеятельности семьи, определяющие ее воспитательные предпосылки: ее тип, структуру, материальную обеспеченность, место проживания, психологический микроклимат, традиции и обычаи, уровень культуры и образования родителей и др. При этом все факторы необходимо рассматривать в совокупности, а не изолированно друг от друга.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Семья может выступать в качестве как положительного, так и отрицательного фактора становления личности подростка. Положительное воздействие на личность проявляется в том, что никто кроме близких родственников не относится к ребенку лучше, не любит его и не заботится о нем, так как они. Одновременно с этим никакой другой социальный институт не может потенциально нанести столько вреда в воспитании. В связи с особой воспитательной ролью семьи возникает вопрос о том, как максимизировать положительные и минимизировать отрицательные влияния семьи на поведение развивающейся личности. Для этого необходимо четко определить внутрисемейные социально-психологические факторы, имеющие воспитательное значение.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В качестве основных условий, обеспечивающих оптимальный тип семейного воспитания, выступают: искренняя любовь к ребенку, последовательность в поведении, единство требований со стороны окружающих взрослых, адекватность воспитательных мер, наказаний, не включение в конфликтные отношения взрослых. Все перечисленные требования направлены на то, чтобы обеспечить ребенку теплоту и надежность атмосферы, что является залогом его внутреннего спокойствия и стабильности психики.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Методы воспитания в семье</w:t>
      </w:r>
      <w:r>
        <w:t xml:space="preserve"> - это пути, с помощью которых осуществляется целенаправленное педагогическое взаимодействие родителей и детей. В связи с этим они имеют соответствующую специфику: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а) влияние на ребенка осуществляется исключительно индивидуально и основывается на конкретных поступках и приспособлении к его психическим и личностным особенностям;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б) выбор методов зависит от педагогической культуры родителей: понимания цели воспитания, родительской роли, представлений о ценностях, стиля отношений в семье и др.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t>Вследствие этого методы семейного воспитания несут на себе яркий отпечаток личности родителей и неотделимы от них. Считается, что сколько родителей - сколько и разновидностей методов. Однако, как показывает анализ, в большинстве семей используются общие методы семейного воспитания, к которым отнесены: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lastRenderedPageBreak/>
        <w:t>метод убеждения</w:t>
      </w:r>
      <w:r>
        <w:t>, предусматривающий педагогическое взаимодействие родителей с целью формирования у ребенка внутреннего согласия с предъявляемыми к нему требованиями. В качестве его средств преимущественно используются объяснение, внушение и совет;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метод поощрения</w:t>
      </w:r>
      <w:r>
        <w:t>, который предполагает использование системы педагогически целесообразных средств, с целью побуждения ребенка к формированию у себя желаемых свойств и качеств личности или привычки поведения (похвала, подарки, перспектива);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метод совместной практической деятельности</w:t>
      </w:r>
      <w:r>
        <w:t xml:space="preserve"> подразумевает совместное участие родителей и детей в одних и тех же мероприятиях воспитательной направленности (посещение музеев, театров; семейные выезды на природу; благотворительные акции и поступки и др.);</w:t>
      </w:r>
    </w:p>
    <w:p w:rsidR="00EA04E7" w:rsidRDefault="00EA04E7" w:rsidP="009E6DBD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метод принуждения (наказания)</w:t>
      </w:r>
      <w:r>
        <w:t xml:space="preserve"> предполагает применение по отношению к ребенку системы специальных не унижающих его личностного достоинства средств, с целью формирования у него отказа от нежелательных действий, поступков, суждений и др. Как правило, в качестве средств наказания используется лишение ребенка определенного перечня значимых для него удовольствий - просмотра телевизора, прогулки с друзьями, использования компьютера и др.</w:t>
      </w:r>
    </w:p>
    <w:bookmarkEnd w:id="0"/>
    <w:p w:rsidR="0089735C" w:rsidRDefault="0089735C" w:rsidP="009E6DBD">
      <w:pPr>
        <w:ind w:firstLine="709"/>
      </w:pPr>
    </w:p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7"/>
    <w:rsid w:val="0089735C"/>
    <w:rsid w:val="009E6DBD"/>
    <w:rsid w:val="00B15B03"/>
    <w:rsid w:val="00E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9B13-E7F5-490C-A37B-24802DF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2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61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Учетная запись Майкрософт</cp:lastModifiedBy>
  <cp:revision>2</cp:revision>
  <dcterms:created xsi:type="dcterms:W3CDTF">2021-03-19T03:53:00Z</dcterms:created>
  <dcterms:modified xsi:type="dcterms:W3CDTF">2022-02-04T08:29:00Z</dcterms:modified>
</cp:coreProperties>
</file>